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99" w:rsidRPr="006321BC" w:rsidRDefault="00551399" w:rsidP="00551399">
      <w:pPr>
        <w:jc w:val="center"/>
        <w:rPr>
          <w:b/>
          <w:bCs/>
        </w:rPr>
      </w:pPr>
      <w:r>
        <w:rPr>
          <w:b/>
          <w:bCs/>
        </w:rPr>
        <w:t>GENERALITES SUR LA CHIMIE ORGANIQUE</w:t>
      </w:r>
    </w:p>
    <w:p w:rsidR="00551399" w:rsidRPr="00A90B2F" w:rsidRDefault="00551399" w:rsidP="00551399">
      <w:pPr>
        <w:rPr>
          <w:b/>
          <w:bCs/>
          <w:sz w:val="20"/>
          <w:szCs w:val="20"/>
          <w:u w:val="single"/>
        </w:rPr>
      </w:pPr>
      <w:r w:rsidRPr="00A90B2F">
        <w:rPr>
          <w:b/>
          <w:bCs/>
          <w:sz w:val="20"/>
          <w:szCs w:val="20"/>
          <w:u w:val="single"/>
        </w:rPr>
        <w:t>Exercice 1</w:t>
      </w:r>
    </w:p>
    <w:p w:rsidR="00551399" w:rsidRPr="00A90B2F" w:rsidRDefault="00551399" w:rsidP="00551399">
      <w:pPr>
        <w:rPr>
          <w:sz w:val="20"/>
          <w:szCs w:val="20"/>
        </w:rPr>
      </w:pPr>
      <w:r w:rsidRPr="00A90B2F">
        <w:rPr>
          <w:sz w:val="20"/>
          <w:szCs w:val="20"/>
        </w:rPr>
        <w:t>Le glucose a pour formule C</w:t>
      </w:r>
      <w:r w:rsidRPr="00A90B2F">
        <w:rPr>
          <w:sz w:val="20"/>
          <w:szCs w:val="20"/>
          <w:vertAlign w:val="subscript"/>
        </w:rPr>
        <w:t>6</w:t>
      </w:r>
      <w:r w:rsidRPr="00A90B2F">
        <w:rPr>
          <w:sz w:val="20"/>
          <w:szCs w:val="20"/>
        </w:rPr>
        <w:t>H</w:t>
      </w:r>
      <w:r w:rsidRPr="00A90B2F">
        <w:rPr>
          <w:sz w:val="20"/>
          <w:szCs w:val="20"/>
          <w:vertAlign w:val="subscript"/>
        </w:rPr>
        <w:t>12</w:t>
      </w:r>
      <w:r w:rsidRPr="00A90B2F">
        <w:rPr>
          <w:sz w:val="20"/>
          <w:szCs w:val="20"/>
        </w:rPr>
        <w:t>O</w:t>
      </w:r>
      <w:r w:rsidRPr="00A90B2F">
        <w:rPr>
          <w:sz w:val="20"/>
          <w:szCs w:val="20"/>
          <w:vertAlign w:val="subscript"/>
        </w:rPr>
        <w:t>6</w:t>
      </w:r>
      <w:r w:rsidRPr="00A90B2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Calculer sa masse molaire et déterminer sa composition centésimale massique (en Carbone, Hydrogène et Oxygène).</w:t>
      </w:r>
    </w:p>
    <w:p w:rsidR="00551399" w:rsidRPr="00A90B2F" w:rsidRDefault="00551399" w:rsidP="00551399">
      <w:pPr>
        <w:rPr>
          <w:b/>
          <w:bCs/>
          <w:sz w:val="20"/>
          <w:szCs w:val="20"/>
          <w:u w:val="single"/>
        </w:rPr>
      </w:pPr>
      <w:r w:rsidRPr="00A90B2F">
        <w:rPr>
          <w:b/>
          <w:bCs/>
          <w:sz w:val="20"/>
          <w:szCs w:val="20"/>
          <w:u w:val="single"/>
        </w:rPr>
        <w:t>Exercice 2</w:t>
      </w:r>
    </w:p>
    <w:p w:rsidR="00551399" w:rsidRPr="00A90B2F" w:rsidRDefault="00551399" w:rsidP="00551399">
      <w:pPr>
        <w:rPr>
          <w:sz w:val="20"/>
          <w:szCs w:val="20"/>
        </w:rPr>
      </w:pPr>
      <w:r w:rsidRPr="00A90B2F">
        <w:rPr>
          <w:sz w:val="20"/>
          <w:szCs w:val="20"/>
        </w:rPr>
        <w:t>L’analyse quantitative de l’urée montre que le composé est constitué de 26,7 % d’oxygène, 20,0 % de carbone, 46 % d’azote et l’élément hydrogène y est présent.</w:t>
      </w:r>
    </w:p>
    <w:p w:rsidR="00551399" w:rsidRPr="00A90B2F" w:rsidRDefault="00551399" w:rsidP="00551399">
      <w:pPr>
        <w:rPr>
          <w:sz w:val="20"/>
          <w:szCs w:val="20"/>
        </w:rPr>
      </w:pPr>
      <w:r w:rsidRPr="00A90B2F">
        <w:rPr>
          <w:sz w:val="20"/>
          <w:szCs w:val="20"/>
        </w:rPr>
        <w:t>Etablir sa formule moléculaire</w:t>
      </w:r>
      <w:r>
        <w:rPr>
          <w:sz w:val="20"/>
          <w:szCs w:val="20"/>
        </w:rPr>
        <w:t xml:space="preserve"> brute sachant que sa masse </w:t>
      </w:r>
      <w:r w:rsidRPr="00A90B2F">
        <w:rPr>
          <w:sz w:val="20"/>
          <w:szCs w:val="20"/>
        </w:rPr>
        <w:t xml:space="preserve">molaire </w:t>
      </w:r>
      <w:r>
        <w:rPr>
          <w:sz w:val="20"/>
          <w:szCs w:val="20"/>
        </w:rPr>
        <w:t xml:space="preserve">vaut </w:t>
      </w:r>
      <w:r w:rsidRPr="00A90B2F">
        <w:rPr>
          <w:sz w:val="20"/>
          <w:szCs w:val="20"/>
        </w:rPr>
        <w:t>60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g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mol.</w:t>
      </w:r>
    </w:p>
    <w:p w:rsidR="00551399" w:rsidRPr="00A90B2F" w:rsidRDefault="00551399" w:rsidP="00551399">
      <w:pPr>
        <w:rPr>
          <w:b/>
          <w:bCs/>
          <w:sz w:val="20"/>
          <w:szCs w:val="20"/>
          <w:u w:val="single"/>
        </w:rPr>
      </w:pPr>
      <w:r w:rsidRPr="00A90B2F">
        <w:rPr>
          <w:b/>
          <w:bCs/>
          <w:sz w:val="20"/>
          <w:szCs w:val="20"/>
          <w:u w:val="single"/>
        </w:rPr>
        <w:t>Exercice 3</w:t>
      </w:r>
    </w:p>
    <w:p w:rsidR="00551399" w:rsidRPr="00A90B2F" w:rsidRDefault="00551399" w:rsidP="00551399">
      <w:pPr>
        <w:rPr>
          <w:sz w:val="20"/>
          <w:szCs w:val="20"/>
        </w:rPr>
      </w:pPr>
      <w:r w:rsidRPr="00A90B2F">
        <w:rPr>
          <w:sz w:val="20"/>
          <w:szCs w:val="20"/>
        </w:rPr>
        <w:t>Un composé organique gazeux a</w:t>
      </w:r>
      <w:r>
        <w:rPr>
          <w:sz w:val="20"/>
          <w:szCs w:val="20"/>
        </w:rPr>
        <w:t>,</w:t>
      </w:r>
      <w:r w:rsidRPr="00A90B2F">
        <w:rPr>
          <w:sz w:val="20"/>
          <w:szCs w:val="20"/>
        </w:rPr>
        <w:t xml:space="preserve"> dans les conditions normales, une masse volumique égale à </w:t>
      </w:r>
      <w:r w:rsidRPr="00EA08DF">
        <w:rPr>
          <w:sz w:val="20"/>
          <w:szCs w:val="20"/>
        </w:rPr>
        <w:sym w:font="Symbol" w:char="F072"/>
      </w:r>
      <w:r>
        <w:rPr>
          <w:sz w:val="20"/>
          <w:szCs w:val="20"/>
        </w:rPr>
        <w:t xml:space="preserve"> =</w:t>
      </w:r>
      <w:r w:rsidRPr="00A90B2F">
        <w:rPr>
          <w:sz w:val="20"/>
          <w:szCs w:val="20"/>
        </w:rPr>
        <w:t>1,34</w:t>
      </w:r>
      <w:r>
        <w:rPr>
          <w:sz w:val="20"/>
          <w:szCs w:val="20"/>
        </w:rPr>
        <w:t xml:space="preserve"> k</w:t>
      </w:r>
      <w:r w:rsidRPr="00A90B2F">
        <w:rPr>
          <w:sz w:val="20"/>
          <w:szCs w:val="20"/>
        </w:rPr>
        <w:t>g.m</w:t>
      </w:r>
      <w:r w:rsidRPr="00A90B2F">
        <w:rPr>
          <w:sz w:val="20"/>
          <w:szCs w:val="20"/>
          <w:vertAlign w:val="superscript"/>
        </w:rPr>
        <w:t>-3</w:t>
      </w:r>
      <w:r w:rsidRPr="00A90B2F">
        <w:rPr>
          <w:sz w:val="20"/>
          <w:szCs w:val="20"/>
        </w:rPr>
        <w:t>. Déterminer sa formule brute sachant qu’il ne renferme que du carbone, de l’hydrogène et de l’oxygène avec les pourcentages massiques suivants</w:t>
      </w:r>
      <w:r>
        <w:rPr>
          <w:sz w:val="20"/>
          <w:szCs w:val="20"/>
        </w:rPr>
        <w:t xml:space="preserve"> :   </w:t>
      </w:r>
      <w:r w:rsidRPr="00A90B2F">
        <w:rPr>
          <w:sz w:val="20"/>
          <w:szCs w:val="20"/>
        </w:rPr>
        <w:t xml:space="preserve"> C : 40,0 % ; </w:t>
      </w:r>
      <w:r>
        <w:rPr>
          <w:sz w:val="20"/>
          <w:szCs w:val="20"/>
        </w:rPr>
        <w:t xml:space="preserve">   </w:t>
      </w:r>
      <w:r w:rsidRPr="00A90B2F">
        <w:rPr>
          <w:sz w:val="20"/>
          <w:szCs w:val="20"/>
        </w:rPr>
        <w:t>H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6,67 %.</w:t>
      </w:r>
    </w:p>
    <w:p w:rsidR="00551399" w:rsidRPr="00A90B2F" w:rsidRDefault="00551399" w:rsidP="00551399">
      <w:pPr>
        <w:rPr>
          <w:b/>
          <w:bCs/>
          <w:sz w:val="20"/>
          <w:szCs w:val="20"/>
          <w:u w:val="single"/>
        </w:rPr>
      </w:pPr>
      <w:r w:rsidRPr="00A90B2F">
        <w:rPr>
          <w:b/>
          <w:bCs/>
          <w:sz w:val="20"/>
          <w:szCs w:val="20"/>
          <w:u w:val="single"/>
        </w:rPr>
        <w:t>Exercice 4</w:t>
      </w:r>
    </w:p>
    <w:p w:rsidR="00551399" w:rsidRPr="00A90B2F" w:rsidRDefault="00551399" w:rsidP="00551399">
      <w:pPr>
        <w:rPr>
          <w:sz w:val="20"/>
          <w:szCs w:val="20"/>
        </w:rPr>
      </w:pPr>
      <w:r>
        <w:rPr>
          <w:sz w:val="20"/>
          <w:szCs w:val="20"/>
        </w:rPr>
        <w:t>Un composé organique ne comport</w:t>
      </w:r>
      <w:r w:rsidRPr="00A90B2F">
        <w:rPr>
          <w:sz w:val="20"/>
          <w:szCs w:val="20"/>
        </w:rPr>
        <w:t>ant que du carbone, de l’hydrogène et de l’oxygène a pour compos</w:t>
      </w:r>
      <w:r>
        <w:rPr>
          <w:sz w:val="20"/>
          <w:szCs w:val="20"/>
        </w:rPr>
        <w:t>ition</w:t>
      </w:r>
      <w:r w:rsidRPr="00A90B2F">
        <w:rPr>
          <w:sz w:val="20"/>
          <w:szCs w:val="20"/>
        </w:rPr>
        <w:t xml:space="preserve"> centésimale massique : </w:t>
      </w:r>
      <w:r>
        <w:rPr>
          <w:sz w:val="20"/>
          <w:szCs w:val="20"/>
        </w:rPr>
        <w:tab/>
      </w:r>
      <w:r w:rsidRPr="00A90B2F">
        <w:rPr>
          <w:sz w:val="20"/>
          <w:szCs w:val="20"/>
        </w:rPr>
        <w:t>C : 40,0 % ;</w:t>
      </w:r>
      <w:r>
        <w:rPr>
          <w:sz w:val="20"/>
          <w:szCs w:val="20"/>
        </w:rPr>
        <w:tab/>
      </w:r>
      <w:r w:rsidRPr="00A90B2F">
        <w:rPr>
          <w:sz w:val="20"/>
          <w:szCs w:val="20"/>
        </w:rPr>
        <w:t xml:space="preserve"> H : 6,7 % ; </w:t>
      </w:r>
      <w:r>
        <w:rPr>
          <w:sz w:val="20"/>
          <w:szCs w:val="20"/>
        </w:rPr>
        <w:tab/>
      </w:r>
      <w:r w:rsidRPr="00A90B2F">
        <w:rPr>
          <w:sz w:val="20"/>
          <w:szCs w:val="20"/>
        </w:rPr>
        <w:t>O : 53,3 %.</w:t>
      </w:r>
    </w:p>
    <w:p w:rsidR="00551399" w:rsidRPr="00A90B2F" w:rsidRDefault="00551399" w:rsidP="0055139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1-</w:t>
      </w:r>
      <w:r w:rsidRPr="00A90B2F">
        <w:rPr>
          <w:sz w:val="20"/>
          <w:szCs w:val="20"/>
        </w:rPr>
        <w:t>Déterminer sa formule brute.</w:t>
      </w:r>
    </w:p>
    <w:p w:rsidR="00551399" w:rsidRPr="00A90B2F" w:rsidRDefault="00551399" w:rsidP="0055139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2-</w:t>
      </w:r>
      <w:r w:rsidRPr="00A90B2F">
        <w:rPr>
          <w:sz w:val="20"/>
          <w:szCs w:val="20"/>
        </w:rPr>
        <w:t>Proposer deux formules développées possibles pour ce composé.</w:t>
      </w:r>
    </w:p>
    <w:p w:rsidR="00551399" w:rsidRPr="00A90B2F" w:rsidRDefault="00551399" w:rsidP="00551399">
      <w:pPr>
        <w:rPr>
          <w:sz w:val="20"/>
          <w:szCs w:val="20"/>
        </w:rPr>
      </w:pPr>
      <w:r w:rsidRPr="00A90B2F">
        <w:rPr>
          <w:b/>
          <w:bCs/>
          <w:sz w:val="20"/>
          <w:szCs w:val="20"/>
          <w:u w:val="single"/>
        </w:rPr>
        <w:t>Exercice 5</w:t>
      </w:r>
    </w:p>
    <w:p w:rsidR="00551399" w:rsidRDefault="00551399" w:rsidP="00551399">
      <w:pPr>
        <w:rPr>
          <w:sz w:val="20"/>
          <w:szCs w:val="20"/>
        </w:rPr>
      </w:pPr>
      <w:r w:rsidRPr="00A90B2F">
        <w:rPr>
          <w:sz w:val="20"/>
          <w:szCs w:val="20"/>
        </w:rPr>
        <w:t>La 2,4-dinitrophénylhydrazine, réactif important en chimie organique, est composé de carbone, hydrogène, azote et oxygène.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Sa composé centésimale massique est :</w:t>
      </w:r>
      <w:r>
        <w:rPr>
          <w:sz w:val="20"/>
          <w:szCs w:val="20"/>
        </w:rPr>
        <w:tab/>
      </w:r>
      <w:r w:rsidRPr="00A90B2F">
        <w:rPr>
          <w:sz w:val="20"/>
          <w:szCs w:val="20"/>
        </w:rPr>
        <w:t xml:space="preserve">C : 33.6 % ; </w:t>
      </w:r>
      <w:r>
        <w:rPr>
          <w:sz w:val="20"/>
          <w:szCs w:val="20"/>
        </w:rPr>
        <w:tab/>
      </w:r>
      <w:r w:rsidRPr="00A90B2F">
        <w:rPr>
          <w:sz w:val="20"/>
          <w:szCs w:val="20"/>
        </w:rPr>
        <w:t>H : 1,9 % ;</w:t>
      </w:r>
      <w:r>
        <w:rPr>
          <w:sz w:val="20"/>
          <w:szCs w:val="20"/>
        </w:rPr>
        <w:tab/>
      </w:r>
      <w:r w:rsidRPr="00A90B2F">
        <w:rPr>
          <w:sz w:val="20"/>
          <w:szCs w:val="20"/>
        </w:rPr>
        <w:t>N : 19,6 %.</w:t>
      </w:r>
    </w:p>
    <w:p w:rsidR="00551399" w:rsidRPr="00A90B2F" w:rsidRDefault="00551399" w:rsidP="0055139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1- </w:t>
      </w:r>
      <w:r w:rsidRPr="00A90B2F">
        <w:rPr>
          <w:sz w:val="20"/>
          <w:szCs w:val="20"/>
        </w:rPr>
        <w:t>Sachant que sa densité de vapeur est 7,38, calculer sa masse molaire approchée.</w:t>
      </w:r>
    </w:p>
    <w:p w:rsidR="00551399" w:rsidRPr="00A90B2F" w:rsidRDefault="00551399" w:rsidP="0055139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2- </w:t>
      </w:r>
      <w:r w:rsidRPr="00A90B2F">
        <w:rPr>
          <w:sz w:val="20"/>
          <w:szCs w:val="20"/>
        </w:rPr>
        <w:t>Etablir sa formule moléculaire brute.</w:t>
      </w:r>
    </w:p>
    <w:p w:rsidR="00551399" w:rsidRPr="00A90B2F" w:rsidRDefault="00551399" w:rsidP="00551399">
      <w:pPr>
        <w:rPr>
          <w:b/>
          <w:bCs/>
          <w:sz w:val="20"/>
          <w:szCs w:val="20"/>
          <w:u w:val="single"/>
        </w:rPr>
      </w:pPr>
      <w:r w:rsidRPr="00A90B2F">
        <w:rPr>
          <w:b/>
          <w:bCs/>
          <w:sz w:val="20"/>
          <w:szCs w:val="20"/>
          <w:u w:val="single"/>
        </w:rPr>
        <w:t>Exercice 6</w:t>
      </w:r>
    </w:p>
    <w:p w:rsidR="00551399" w:rsidRDefault="00551399" w:rsidP="00551399">
      <w:pPr>
        <w:rPr>
          <w:sz w:val="20"/>
          <w:szCs w:val="20"/>
        </w:rPr>
      </w:pPr>
      <w:r w:rsidRPr="00A90B2F">
        <w:rPr>
          <w:sz w:val="20"/>
          <w:szCs w:val="20"/>
        </w:rPr>
        <w:t>La nitroglycérine est un composé organique ne contenant que du carbone, de l’hydrogène, de l’oxygène et de l’azote.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 xml:space="preserve">L’analyse élémentaire de la substance donne les résultats suivants : </w:t>
      </w:r>
    </w:p>
    <w:p w:rsidR="00551399" w:rsidRPr="00A90B2F" w:rsidRDefault="00551399" w:rsidP="00551399">
      <w:pPr>
        <w:rPr>
          <w:sz w:val="20"/>
          <w:szCs w:val="20"/>
        </w:rPr>
      </w:pPr>
      <w:r w:rsidRPr="00A90B2F">
        <w:rPr>
          <w:sz w:val="20"/>
          <w:szCs w:val="20"/>
        </w:rPr>
        <w:t>C : 15,90 % ;</w:t>
      </w:r>
      <w:r>
        <w:rPr>
          <w:sz w:val="20"/>
          <w:szCs w:val="20"/>
        </w:rPr>
        <w:tab/>
        <w:t xml:space="preserve"> H : 2,</w:t>
      </w:r>
      <w:r w:rsidRPr="00A90B2F">
        <w:rPr>
          <w:sz w:val="20"/>
          <w:szCs w:val="20"/>
        </w:rPr>
        <w:t>20 % ;</w:t>
      </w:r>
      <w:r>
        <w:rPr>
          <w:sz w:val="20"/>
          <w:szCs w:val="20"/>
        </w:rPr>
        <w:tab/>
      </w:r>
      <w:r w:rsidRPr="00A90B2F">
        <w:rPr>
          <w:sz w:val="20"/>
          <w:szCs w:val="20"/>
        </w:rPr>
        <w:t xml:space="preserve"> N : 18,50 %.</w:t>
      </w:r>
    </w:p>
    <w:p w:rsidR="00551399" w:rsidRPr="00A90B2F" w:rsidRDefault="00551399" w:rsidP="0055139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1- </w:t>
      </w:r>
      <w:r w:rsidRPr="00A90B2F">
        <w:rPr>
          <w:sz w:val="20"/>
          <w:szCs w:val="20"/>
        </w:rPr>
        <w:t>Trouver sa formule brute sachant que sa densité de vapeur vaut</w:t>
      </w:r>
      <w:r>
        <w:rPr>
          <w:sz w:val="20"/>
          <w:szCs w:val="20"/>
        </w:rPr>
        <w:t xml:space="preserve"> d =</w:t>
      </w:r>
      <w:r w:rsidRPr="00A90B2F">
        <w:rPr>
          <w:sz w:val="20"/>
          <w:szCs w:val="20"/>
        </w:rPr>
        <w:t xml:space="preserve"> 7,82.</w:t>
      </w:r>
    </w:p>
    <w:p w:rsidR="00551399" w:rsidRPr="00A90B2F" w:rsidRDefault="00551399" w:rsidP="0055139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2- </w:t>
      </w:r>
      <w:r w:rsidRPr="00A90B2F">
        <w:rPr>
          <w:sz w:val="20"/>
          <w:szCs w:val="20"/>
        </w:rPr>
        <w:t>Ce composé, liquide à température ordinaire, explose au moindre choc. La réaction très exothermique, produit du dioxyde de carbone, de l’eau du diazote et du dioxygène.</w:t>
      </w:r>
    </w:p>
    <w:p w:rsidR="00551399" w:rsidRPr="00A90B2F" w:rsidRDefault="00551399" w:rsidP="00551399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E7AB0">
        <w:rPr>
          <w:b/>
          <w:bCs/>
          <w:sz w:val="20"/>
          <w:szCs w:val="20"/>
        </w:rPr>
        <w:t>2.1-</w:t>
      </w:r>
      <w:r w:rsidRPr="00A90B2F">
        <w:rPr>
          <w:sz w:val="20"/>
          <w:szCs w:val="20"/>
        </w:rPr>
        <w:t>Ecrire l’équation bilan de la réaction de décomposition.</w:t>
      </w:r>
    </w:p>
    <w:p w:rsidR="00551399" w:rsidRPr="00A90B2F" w:rsidRDefault="00551399" w:rsidP="00551399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E7AB0">
        <w:rPr>
          <w:b/>
          <w:bCs/>
          <w:sz w:val="20"/>
          <w:szCs w:val="20"/>
        </w:rPr>
        <w:t>2.2-</w:t>
      </w:r>
      <w:r w:rsidRPr="00A90B2F">
        <w:rPr>
          <w:sz w:val="20"/>
          <w:szCs w:val="20"/>
        </w:rPr>
        <w:t>Calculer le volume gazeux total libéré par l’explosion de 10g de nitroglycérine.</w:t>
      </w:r>
    </w:p>
    <w:p w:rsidR="00551399" w:rsidRPr="00A90B2F" w:rsidRDefault="00551399" w:rsidP="00551399">
      <w:pPr>
        <w:rPr>
          <w:b/>
          <w:bCs/>
          <w:sz w:val="20"/>
          <w:szCs w:val="20"/>
          <w:u w:val="single"/>
        </w:rPr>
      </w:pPr>
      <w:r w:rsidRPr="00A90B2F">
        <w:rPr>
          <w:b/>
          <w:bCs/>
          <w:sz w:val="20"/>
          <w:szCs w:val="20"/>
          <w:u w:val="single"/>
        </w:rPr>
        <w:t>Exercice 7</w:t>
      </w:r>
    </w:p>
    <w:p w:rsidR="00551399" w:rsidRPr="00A90B2F" w:rsidRDefault="00551399" w:rsidP="00551399">
      <w:pPr>
        <w:rPr>
          <w:sz w:val="20"/>
          <w:szCs w:val="20"/>
        </w:rPr>
      </w:pPr>
      <w:r w:rsidRPr="00A90B2F">
        <w:rPr>
          <w:sz w:val="20"/>
          <w:szCs w:val="20"/>
        </w:rPr>
        <w:t xml:space="preserve">Un composé organique est constitué des éléments suivants : Carbone, Hydrogène, oxygène et azote. Sa composé centésimale massique est : </w:t>
      </w:r>
      <w:r>
        <w:rPr>
          <w:sz w:val="20"/>
          <w:szCs w:val="20"/>
        </w:rPr>
        <w:tab/>
      </w:r>
      <w:r w:rsidRPr="00A90B2F">
        <w:rPr>
          <w:sz w:val="20"/>
          <w:szCs w:val="20"/>
        </w:rPr>
        <w:t>C : 40,7 % ;</w:t>
      </w:r>
      <w:r>
        <w:rPr>
          <w:sz w:val="20"/>
          <w:szCs w:val="20"/>
        </w:rPr>
        <w:tab/>
      </w:r>
      <w:r w:rsidRPr="00A90B2F">
        <w:rPr>
          <w:sz w:val="20"/>
          <w:szCs w:val="20"/>
        </w:rPr>
        <w:t xml:space="preserve"> H : 8,5 % ; </w:t>
      </w:r>
      <w:r>
        <w:rPr>
          <w:sz w:val="20"/>
          <w:szCs w:val="20"/>
        </w:rPr>
        <w:tab/>
      </w:r>
      <w:r w:rsidRPr="00A90B2F">
        <w:rPr>
          <w:sz w:val="20"/>
          <w:szCs w:val="20"/>
        </w:rPr>
        <w:t>O : 27,1 %.</w:t>
      </w:r>
    </w:p>
    <w:p w:rsidR="00551399" w:rsidRPr="00A90B2F" w:rsidRDefault="00551399" w:rsidP="00551399">
      <w:pPr>
        <w:rPr>
          <w:sz w:val="20"/>
          <w:szCs w:val="20"/>
        </w:rPr>
      </w:pPr>
      <w:r w:rsidRPr="006E7AB0">
        <w:rPr>
          <w:b/>
          <w:bCs/>
          <w:sz w:val="20"/>
          <w:szCs w:val="20"/>
        </w:rPr>
        <w:t>1-</w:t>
      </w:r>
      <w:r w:rsidRPr="00A90B2F">
        <w:rPr>
          <w:sz w:val="20"/>
          <w:szCs w:val="20"/>
        </w:rPr>
        <w:t>La formule de ce composé peut s’écrire (C</w:t>
      </w:r>
      <w:r w:rsidRPr="00A90B2F">
        <w:rPr>
          <w:sz w:val="20"/>
          <w:szCs w:val="20"/>
          <w:vertAlign w:val="subscript"/>
        </w:rPr>
        <w:t>x</w:t>
      </w:r>
      <w:r w:rsidRPr="00A90B2F">
        <w:rPr>
          <w:sz w:val="20"/>
          <w:szCs w:val="20"/>
        </w:rPr>
        <w:t>H</w:t>
      </w:r>
      <w:r w:rsidRPr="00A90B2F">
        <w:rPr>
          <w:sz w:val="20"/>
          <w:szCs w:val="20"/>
          <w:vertAlign w:val="subscript"/>
        </w:rPr>
        <w:t>y</w:t>
      </w:r>
      <w:r w:rsidRPr="00A90B2F">
        <w:rPr>
          <w:sz w:val="20"/>
          <w:szCs w:val="20"/>
        </w:rPr>
        <w:t>O</w:t>
      </w:r>
      <w:r w:rsidRPr="00A90B2F">
        <w:rPr>
          <w:sz w:val="20"/>
          <w:szCs w:val="20"/>
          <w:vertAlign w:val="subscript"/>
        </w:rPr>
        <w:t>z</w:t>
      </w:r>
      <w:r w:rsidRPr="00A90B2F">
        <w:rPr>
          <w:sz w:val="20"/>
          <w:szCs w:val="20"/>
        </w:rPr>
        <w:t>N</w:t>
      </w:r>
      <w:r w:rsidRPr="00A90B2F">
        <w:rPr>
          <w:sz w:val="20"/>
          <w:szCs w:val="20"/>
          <w:vertAlign w:val="subscript"/>
        </w:rPr>
        <w:t>t</w:t>
      </w:r>
      <w:r w:rsidRPr="00A90B2F">
        <w:rPr>
          <w:sz w:val="20"/>
          <w:szCs w:val="20"/>
        </w:rPr>
        <w:t>)</w:t>
      </w:r>
      <w:r w:rsidRPr="00A90B2F">
        <w:rPr>
          <w:sz w:val="20"/>
          <w:szCs w:val="20"/>
          <w:vertAlign w:val="subscript"/>
        </w:rPr>
        <w:t>n</w:t>
      </w:r>
      <w:r w:rsidRPr="00A90B2F">
        <w:rPr>
          <w:sz w:val="20"/>
          <w:szCs w:val="20"/>
        </w:rPr>
        <w:t xml:space="preserve">  où x, y, z, t et n sont des entiers.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Déterminer x, y, z et t.</w:t>
      </w:r>
    </w:p>
    <w:p w:rsidR="00551399" w:rsidRPr="00A90B2F" w:rsidRDefault="00551399" w:rsidP="00551399">
      <w:pPr>
        <w:rPr>
          <w:sz w:val="20"/>
          <w:szCs w:val="20"/>
        </w:rPr>
      </w:pPr>
      <w:r w:rsidRPr="006E7AB0">
        <w:rPr>
          <w:b/>
          <w:bCs/>
          <w:sz w:val="20"/>
          <w:szCs w:val="20"/>
        </w:rPr>
        <w:t>2-</w:t>
      </w:r>
      <w:r w:rsidRPr="00A90B2F">
        <w:rPr>
          <w:sz w:val="20"/>
          <w:szCs w:val="20"/>
        </w:rPr>
        <w:t>Sachant que la molécule de ce composé comporte deux atomes de carbone, donner sa formule brute et calculer sa masse molaire.</w:t>
      </w:r>
    </w:p>
    <w:p w:rsidR="00551399" w:rsidRPr="00A90B2F" w:rsidRDefault="00551399" w:rsidP="0055139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3-</w:t>
      </w:r>
      <w:r w:rsidRPr="00A90B2F">
        <w:rPr>
          <w:sz w:val="20"/>
          <w:szCs w:val="20"/>
        </w:rPr>
        <w:t>Un atome de carbone étant lié à un atome d’oxygè</w:t>
      </w:r>
      <w:r>
        <w:rPr>
          <w:sz w:val="20"/>
          <w:szCs w:val="20"/>
        </w:rPr>
        <w:t>ne par double liaison, donner sa</w:t>
      </w:r>
      <w:r w:rsidRPr="00A90B2F">
        <w:rPr>
          <w:sz w:val="20"/>
          <w:szCs w:val="20"/>
        </w:rPr>
        <w:t xml:space="preserve"> formule</w:t>
      </w:r>
      <w:r>
        <w:rPr>
          <w:sz w:val="20"/>
          <w:szCs w:val="20"/>
        </w:rPr>
        <w:t xml:space="preserve"> développée</w:t>
      </w:r>
      <w:r w:rsidRPr="00A90B2F">
        <w:rPr>
          <w:sz w:val="20"/>
          <w:szCs w:val="20"/>
        </w:rPr>
        <w:t>.</w:t>
      </w:r>
    </w:p>
    <w:p w:rsidR="00551399" w:rsidRPr="00A90B2F" w:rsidRDefault="00551399" w:rsidP="00551399">
      <w:pPr>
        <w:rPr>
          <w:sz w:val="20"/>
          <w:szCs w:val="20"/>
        </w:rPr>
      </w:pPr>
      <w:r w:rsidRPr="00A90B2F">
        <w:rPr>
          <w:b/>
          <w:bCs/>
          <w:sz w:val="20"/>
          <w:szCs w:val="20"/>
          <w:u w:val="single"/>
        </w:rPr>
        <w:t>Exercice 8</w:t>
      </w:r>
    </w:p>
    <w:p w:rsidR="00551399" w:rsidRPr="00A90B2F" w:rsidRDefault="00551399" w:rsidP="00551399">
      <w:pPr>
        <w:rPr>
          <w:sz w:val="20"/>
          <w:szCs w:val="20"/>
        </w:rPr>
      </w:pPr>
      <w:r>
        <w:rPr>
          <w:sz w:val="20"/>
          <w:szCs w:val="20"/>
        </w:rPr>
        <w:t>La</w:t>
      </w:r>
      <w:r w:rsidRPr="00A90B2F">
        <w:rPr>
          <w:sz w:val="20"/>
          <w:szCs w:val="20"/>
        </w:rPr>
        <w:t xml:space="preserve"> combustion de 0,78g d’un hydrocarbure gazeux (C</w:t>
      </w:r>
      <w:r w:rsidRPr="00A90B2F">
        <w:rPr>
          <w:sz w:val="20"/>
          <w:szCs w:val="20"/>
          <w:vertAlign w:val="subscript"/>
        </w:rPr>
        <w:t>x</w:t>
      </w:r>
      <w:r w:rsidRPr="00A90B2F">
        <w:rPr>
          <w:sz w:val="20"/>
          <w:szCs w:val="20"/>
        </w:rPr>
        <w:t>H</w:t>
      </w:r>
      <w:r w:rsidRPr="00A90B2F">
        <w:rPr>
          <w:sz w:val="20"/>
          <w:szCs w:val="20"/>
          <w:vertAlign w:val="subscript"/>
        </w:rPr>
        <w:t>y</w:t>
      </w:r>
      <w:r>
        <w:rPr>
          <w:sz w:val="20"/>
          <w:szCs w:val="20"/>
        </w:rPr>
        <w:t>) donne</w:t>
      </w:r>
      <w:r w:rsidRPr="00A90B2F">
        <w:rPr>
          <w:sz w:val="20"/>
          <w:szCs w:val="20"/>
        </w:rPr>
        <w:t xml:space="preserve"> 2,64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g de dioxyde de carbone et 0,54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g d’eau.</w:t>
      </w:r>
    </w:p>
    <w:p w:rsidR="00551399" w:rsidRPr="00A90B2F" w:rsidRDefault="00551399" w:rsidP="0055139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1- </w:t>
      </w:r>
      <w:r w:rsidRPr="00A90B2F">
        <w:rPr>
          <w:sz w:val="20"/>
          <w:szCs w:val="20"/>
        </w:rPr>
        <w:t>Déterminer la formule (ou les formules)</w:t>
      </w:r>
      <w:r>
        <w:rPr>
          <w:sz w:val="20"/>
          <w:szCs w:val="20"/>
        </w:rPr>
        <w:t xml:space="preserve"> possible</w:t>
      </w:r>
      <w:r w:rsidRPr="00A90B2F">
        <w:rPr>
          <w:sz w:val="20"/>
          <w:szCs w:val="20"/>
        </w:rPr>
        <w:t xml:space="preserve"> de ce corps.</w:t>
      </w:r>
    </w:p>
    <w:p w:rsidR="00551399" w:rsidRPr="00A90B2F" w:rsidRDefault="00551399" w:rsidP="0055139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2- </w:t>
      </w:r>
      <w:r w:rsidRPr="00A90B2F">
        <w:rPr>
          <w:sz w:val="20"/>
          <w:szCs w:val="20"/>
        </w:rPr>
        <w:t>La masse molaire est voisine de 26g/mol, en déduire la formule brute de ce corps.</w:t>
      </w:r>
    </w:p>
    <w:p w:rsidR="00551399" w:rsidRPr="00A90B2F" w:rsidRDefault="00551399" w:rsidP="00551399">
      <w:pPr>
        <w:rPr>
          <w:sz w:val="20"/>
          <w:szCs w:val="20"/>
        </w:rPr>
      </w:pPr>
      <w:r w:rsidRPr="00A90B2F">
        <w:rPr>
          <w:b/>
          <w:bCs/>
          <w:sz w:val="20"/>
          <w:szCs w:val="20"/>
          <w:u w:val="single"/>
        </w:rPr>
        <w:t>Exercice 9</w:t>
      </w:r>
    </w:p>
    <w:p w:rsidR="00551399" w:rsidRPr="00A90B2F" w:rsidRDefault="00551399" w:rsidP="00551399">
      <w:pPr>
        <w:rPr>
          <w:sz w:val="20"/>
          <w:szCs w:val="20"/>
        </w:rPr>
      </w:pPr>
      <w:r w:rsidRPr="00A90B2F">
        <w:rPr>
          <w:sz w:val="20"/>
          <w:szCs w:val="20"/>
        </w:rPr>
        <w:t>On réalise la combustion de 0,825g d’une substance organique et on fait passer les gaz formés dans des tubes absorbeurs. Les tubes absorbeurs à potasse ont une augmentation de masse de 2,76g ; ceux à ponce sulfurique de 0,645g.</w:t>
      </w:r>
    </w:p>
    <w:p w:rsidR="00551399" w:rsidRPr="00A90B2F" w:rsidRDefault="00551399" w:rsidP="0055139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1- </w:t>
      </w:r>
      <w:r w:rsidRPr="00A90B2F">
        <w:rPr>
          <w:sz w:val="20"/>
          <w:szCs w:val="20"/>
        </w:rPr>
        <w:t>Montrer que cette substance ne contient que du carbone et de l’hydrogène.</w:t>
      </w:r>
    </w:p>
    <w:p w:rsidR="00551399" w:rsidRPr="00A90B2F" w:rsidRDefault="00551399" w:rsidP="0055139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2- </w:t>
      </w:r>
      <w:r w:rsidRPr="00A90B2F">
        <w:rPr>
          <w:sz w:val="20"/>
          <w:szCs w:val="20"/>
        </w:rPr>
        <w:t>Déterminer la formule brute de cette substance sachant que sa masse molaire est voisine de 92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g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mol.</w:t>
      </w:r>
    </w:p>
    <w:p w:rsidR="00551399" w:rsidRPr="00A90B2F" w:rsidRDefault="00551399" w:rsidP="00551399">
      <w:pPr>
        <w:rPr>
          <w:sz w:val="20"/>
          <w:szCs w:val="20"/>
        </w:rPr>
      </w:pPr>
      <w:r w:rsidRPr="00A90B2F">
        <w:rPr>
          <w:b/>
          <w:bCs/>
          <w:sz w:val="20"/>
          <w:szCs w:val="20"/>
          <w:u w:val="single"/>
        </w:rPr>
        <w:t>Exercice10</w:t>
      </w:r>
    </w:p>
    <w:p w:rsidR="00551399" w:rsidRPr="00A90B2F" w:rsidRDefault="00551399" w:rsidP="00551399">
      <w:pPr>
        <w:rPr>
          <w:sz w:val="20"/>
          <w:szCs w:val="20"/>
        </w:rPr>
      </w:pPr>
      <w:r w:rsidRPr="00A90B2F">
        <w:rPr>
          <w:sz w:val="20"/>
          <w:szCs w:val="20"/>
        </w:rPr>
        <w:t>On réalise la combustion de 0,500g d’un hydrocarbure C</w:t>
      </w:r>
      <w:r w:rsidRPr="00A90B2F">
        <w:rPr>
          <w:sz w:val="20"/>
          <w:szCs w:val="20"/>
          <w:vertAlign w:val="subscript"/>
        </w:rPr>
        <w:t>x</w:t>
      </w:r>
      <w:r w:rsidRPr="00A90B2F">
        <w:rPr>
          <w:sz w:val="20"/>
          <w:szCs w:val="20"/>
        </w:rPr>
        <w:t>H</w:t>
      </w:r>
      <w:r w:rsidRPr="00A90B2F">
        <w:rPr>
          <w:sz w:val="20"/>
          <w:szCs w:val="20"/>
          <w:vertAlign w:val="subscript"/>
        </w:rPr>
        <w:t>y</w:t>
      </w:r>
      <w:r w:rsidRPr="00A90B2F">
        <w:rPr>
          <w:sz w:val="20"/>
          <w:szCs w:val="20"/>
        </w:rPr>
        <w:t>. Les gaz formés passent dans les tubes absorbeurs. L’augmentation du tube à potasse est de 1,526g.</w:t>
      </w:r>
    </w:p>
    <w:p w:rsidR="00551399" w:rsidRDefault="00551399" w:rsidP="0055139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1- </w:t>
      </w:r>
      <w:r w:rsidRPr="00A90B2F">
        <w:rPr>
          <w:sz w:val="20"/>
          <w:szCs w:val="20"/>
        </w:rPr>
        <w:t>Déterminer la composition centésimale de cet hydrocarbure.</w:t>
      </w:r>
    </w:p>
    <w:p w:rsidR="00551399" w:rsidRDefault="00551399" w:rsidP="0055139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2- </w:t>
      </w:r>
      <w:r w:rsidRPr="00A90B2F">
        <w:rPr>
          <w:sz w:val="20"/>
          <w:szCs w:val="20"/>
        </w:rPr>
        <w:t>Quelle est l’augmentation de masse des tubes absorbeurs à ponce sulfurique ?</w:t>
      </w:r>
    </w:p>
    <w:p w:rsidR="00551399" w:rsidRPr="00A90B2F" w:rsidRDefault="00551399" w:rsidP="0055139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3- </w:t>
      </w:r>
      <w:r w:rsidRPr="00A90B2F">
        <w:rPr>
          <w:sz w:val="20"/>
          <w:szCs w:val="20"/>
        </w:rPr>
        <w:t>Déterminer la formule brute de cette substance sachant que sa masse malaire vaut 72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g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mol.</w:t>
      </w:r>
    </w:p>
    <w:p w:rsidR="00551399" w:rsidRPr="00A90B2F" w:rsidRDefault="00551399" w:rsidP="00551399">
      <w:pPr>
        <w:rPr>
          <w:b/>
          <w:bCs/>
          <w:sz w:val="20"/>
          <w:szCs w:val="20"/>
          <w:u w:val="single"/>
        </w:rPr>
      </w:pPr>
      <w:r w:rsidRPr="00A90B2F">
        <w:rPr>
          <w:b/>
          <w:bCs/>
          <w:sz w:val="20"/>
          <w:szCs w:val="20"/>
          <w:u w:val="single"/>
        </w:rPr>
        <w:t>Exercice 11</w:t>
      </w:r>
    </w:p>
    <w:p w:rsidR="00551399" w:rsidRPr="00A90B2F" w:rsidRDefault="00551399" w:rsidP="00551399">
      <w:pPr>
        <w:rPr>
          <w:sz w:val="20"/>
          <w:szCs w:val="20"/>
        </w:rPr>
      </w:pPr>
      <w:r w:rsidRPr="00A90B2F">
        <w:rPr>
          <w:sz w:val="20"/>
          <w:szCs w:val="20"/>
        </w:rPr>
        <w:t>On soumet à l’analyse élémentaire 0,45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g d’un composé organique gazeux. Sa combustion produit 0,88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g de dioxyde de carbone et 0,63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g d’eau ; par ailleurs, la destruction d’une même masse de substance en l’absence totale d’azote conduit à la formation de 0,17g d’ammoniac NH</w:t>
      </w:r>
      <w:r w:rsidRPr="00A90B2F">
        <w:rPr>
          <w:sz w:val="20"/>
          <w:szCs w:val="20"/>
          <w:vertAlign w:val="subscript"/>
        </w:rPr>
        <w:t xml:space="preserve">3 </w:t>
      </w:r>
      <w:r w:rsidRPr="00A90B2F">
        <w:rPr>
          <w:sz w:val="20"/>
          <w:szCs w:val="20"/>
        </w:rPr>
        <w:t>(méthode de Kjeldahl ).</w:t>
      </w:r>
    </w:p>
    <w:p w:rsidR="00551399" w:rsidRPr="00A90B2F" w:rsidRDefault="00551399" w:rsidP="0055139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1- </w:t>
      </w:r>
      <w:r w:rsidRPr="00A90B2F">
        <w:rPr>
          <w:sz w:val="20"/>
          <w:szCs w:val="20"/>
        </w:rPr>
        <w:t>Déterminer les masses de carbone, d’hydrogène et d’azote contenues dans les 0,45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g du composé. Celui –ci, contient –il de l’azote ?</w:t>
      </w:r>
    </w:p>
    <w:p w:rsidR="00551399" w:rsidRDefault="00551399" w:rsidP="00551399">
      <w:p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2- </w:t>
      </w:r>
      <w:r w:rsidRPr="00A90B2F">
        <w:rPr>
          <w:sz w:val="20"/>
          <w:szCs w:val="20"/>
        </w:rPr>
        <w:t>Quelle est la composition centésimale du composé ?</w:t>
      </w:r>
    </w:p>
    <w:p w:rsidR="00551399" w:rsidRPr="00A90B2F" w:rsidRDefault="00551399" w:rsidP="0055139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3- </w:t>
      </w:r>
      <w:r w:rsidRPr="00A90B2F">
        <w:rPr>
          <w:sz w:val="20"/>
          <w:szCs w:val="20"/>
        </w:rPr>
        <w:t>Sachant que dans les C.N.T.P la masse volumique du composé est voisine de 2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g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L, calculer une valeur approchée de sa masse molaire et déterminer sa formule brute.</w:t>
      </w:r>
    </w:p>
    <w:p w:rsidR="00551399" w:rsidRPr="00A90B2F" w:rsidRDefault="00551399" w:rsidP="00551399">
      <w:pPr>
        <w:rPr>
          <w:b/>
          <w:bCs/>
          <w:sz w:val="20"/>
          <w:szCs w:val="20"/>
          <w:u w:val="single"/>
        </w:rPr>
      </w:pPr>
      <w:r w:rsidRPr="00A90B2F">
        <w:rPr>
          <w:b/>
          <w:bCs/>
          <w:sz w:val="20"/>
          <w:szCs w:val="20"/>
          <w:u w:val="single"/>
        </w:rPr>
        <w:t>Exercice 12</w:t>
      </w:r>
    </w:p>
    <w:p w:rsidR="00551399" w:rsidRPr="00A90B2F" w:rsidRDefault="00551399" w:rsidP="00551399">
      <w:pPr>
        <w:rPr>
          <w:sz w:val="20"/>
          <w:szCs w:val="20"/>
        </w:rPr>
      </w:pPr>
      <w:r w:rsidRPr="00A90B2F">
        <w:rPr>
          <w:sz w:val="20"/>
          <w:szCs w:val="20"/>
        </w:rPr>
        <w:t>On introduit dans un eudiomètre 40 cm</w:t>
      </w:r>
      <w:r w:rsidRPr="00A90B2F">
        <w:rPr>
          <w:sz w:val="20"/>
          <w:szCs w:val="20"/>
          <w:vertAlign w:val="superscript"/>
        </w:rPr>
        <w:t>3</w:t>
      </w:r>
      <w:r w:rsidRPr="00A90B2F">
        <w:rPr>
          <w:sz w:val="20"/>
          <w:szCs w:val="20"/>
        </w:rPr>
        <w:t xml:space="preserve"> d’un mélange gazeux de méthane CH</w:t>
      </w:r>
      <w:r w:rsidRPr="00A90B2F">
        <w:rPr>
          <w:sz w:val="20"/>
          <w:szCs w:val="20"/>
          <w:vertAlign w:val="subscript"/>
        </w:rPr>
        <w:t>4</w:t>
      </w:r>
      <w:r w:rsidRPr="00A90B2F">
        <w:rPr>
          <w:sz w:val="20"/>
          <w:szCs w:val="20"/>
        </w:rPr>
        <w:t>, d’éthylène C</w:t>
      </w:r>
      <w:r w:rsidRPr="00A90B2F">
        <w:rPr>
          <w:sz w:val="20"/>
          <w:szCs w:val="20"/>
          <w:vertAlign w:val="subscript"/>
        </w:rPr>
        <w:t>2</w:t>
      </w:r>
      <w:r w:rsidRPr="00A90B2F">
        <w:rPr>
          <w:sz w:val="20"/>
          <w:szCs w:val="20"/>
        </w:rPr>
        <w:t>H</w:t>
      </w:r>
      <w:r w:rsidRPr="00A90B2F">
        <w:rPr>
          <w:sz w:val="20"/>
          <w:szCs w:val="20"/>
          <w:vertAlign w:val="subscript"/>
        </w:rPr>
        <w:t>4</w:t>
      </w:r>
      <w:r w:rsidRPr="00A90B2F">
        <w:rPr>
          <w:sz w:val="20"/>
          <w:szCs w:val="20"/>
        </w:rPr>
        <w:t xml:space="preserve"> et de dihydrogène H</w:t>
      </w:r>
      <w:r w:rsidRPr="00A90B2F">
        <w:rPr>
          <w:sz w:val="20"/>
          <w:szCs w:val="20"/>
          <w:vertAlign w:val="subscript"/>
        </w:rPr>
        <w:t>2 </w:t>
      </w:r>
      <w:r w:rsidRPr="00A90B2F">
        <w:rPr>
          <w:sz w:val="20"/>
          <w:szCs w:val="20"/>
        </w:rPr>
        <w:t>; puis 130 cm</w:t>
      </w:r>
      <w:r w:rsidRPr="00A90B2F">
        <w:rPr>
          <w:sz w:val="20"/>
          <w:szCs w:val="20"/>
          <w:vertAlign w:val="superscript"/>
        </w:rPr>
        <w:t>3</w:t>
      </w:r>
      <w:r w:rsidRPr="00A90B2F">
        <w:rPr>
          <w:sz w:val="20"/>
          <w:szCs w:val="20"/>
        </w:rPr>
        <w:t xml:space="preserve"> de dioxygène O</w:t>
      </w:r>
      <w:r w:rsidRPr="00A90B2F">
        <w:rPr>
          <w:sz w:val="20"/>
          <w:szCs w:val="20"/>
          <w:vertAlign w:val="subscript"/>
        </w:rPr>
        <w:t>2</w:t>
      </w:r>
      <w:r w:rsidRPr="00A90B2F">
        <w:rPr>
          <w:sz w:val="20"/>
          <w:szCs w:val="20"/>
        </w:rPr>
        <w:t>. Après passage de l’étincelle électrique et refroidissement, le volume de gaz restant est 94 cm</w:t>
      </w:r>
      <w:r w:rsidRPr="00A90B2F">
        <w:rPr>
          <w:sz w:val="20"/>
          <w:szCs w:val="20"/>
          <w:vertAlign w:val="superscript"/>
        </w:rPr>
        <w:t>3</w:t>
      </w:r>
      <w:r w:rsidRPr="00A90B2F">
        <w:rPr>
          <w:sz w:val="20"/>
          <w:szCs w:val="20"/>
        </w:rPr>
        <w:t xml:space="preserve"> dont 56 cm</w:t>
      </w:r>
      <w:r w:rsidRPr="00A90B2F">
        <w:rPr>
          <w:sz w:val="20"/>
          <w:szCs w:val="20"/>
          <w:vertAlign w:val="superscript"/>
        </w:rPr>
        <w:t>3</w:t>
      </w:r>
      <w:r w:rsidRPr="00A90B2F">
        <w:rPr>
          <w:sz w:val="20"/>
          <w:szCs w:val="20"/>
        </w:rPr>
        <w:t xml:space="preserve"> absorbables par la potasse et le reste par le phosphore. Tous les</w:t>
      </w:r>
      <w:r>
        <w:rPr>
          <w:sz w:val="20"/>
          <w:szCs w:val="20"/>
        </w:rPr>
        <w:t xml:space="preserve"> volumes </w:t>
      </w:r>
      <w:r w:rsidRPr="00A90B2F">
        <w:rPr>
          <w:sz w:val="20"/>
          <w:szCs w:val="20"/>
        </w:rPr>
        <w:t>sont mesurés dans les mêmes conditions.</w:t>
      </w:r>
    </w:p>
    <w:p w:rsidR="00551399" w:rsidRPr="00A90B2F" w:rsidRDefault="00551399" w:rsidP="0055139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1- </w:t>
      </w:r>
      <w:r w:rsidRPr="00A90B2F">
        <w:rPr>
          <w:sz w:val="20"/>
          <w:szCs w:val="20"/>
        </w:rPr>
        <w:t>Ecrire les équations de combustion.</w:t>
      </w:r>
    </w:p>
    <w:p w:rsidR="00551399" w:rsidRDefault="00551399" w:rsidP="0055139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2- </w:t>
      </w:r>
      <w:r w:rsidRPr="00A90B2F">
        <w:rPr>
          <w:sz w:val="20"/>
          <w:szCs w:val="20"/>
        </w:rPr>
        <w:t>Calculer le volume de dioxygène entré en réaction et le volume de dioxyde de carbone formé.</w:t>
      </w:r>
    </w:p>
    <w:p w:rsidR="00551399" w:rsidRPr="00AC1F87" w:rsidRDefault="00551399" w:rsidP="0055139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3-</w:t>
      </w:r>
      <w:r w:rsidRPr="00AC1F87">
        <w:rPr>
          <w:sz w:val="20"/>
          <w:szCs w:val="20"/>
        </w:rPr>
        <w:t xml:space="preserve"> En déduire la composition </w:t>
      </w:r>
      <w:r>
        <w:rPr>
          <w:sz w:val="20"/>
          <w:szCs w:val="20"/>
        </w:rPr>
        <w:t>volumique du mélange.</w:t>
      </w:r>
    </w:p>
    <w:p w:rsidR="00551399" w:rsidRPr="00A90B2F" w:rsidRDefault="00551399" w:rsidP="00551399">
      <w:pPr>
        <w:rPr>
          <w:sz w:val="20"/>
          <w:szCs w:val="20"/>
        </w:rPr>
      </w:pPr>
      <w:r w:rsidRPr="00A90B2F">
        <w:rPr>
          <w:b/>
          <w:bCs/>
          <w:sz w:val="20"/>
          <w:szCs w:val="20"/>
          <w:u w:val="single"/>
        </w:rPr>
        <w:t>Exercice 13</w:t>
      </w:r>
    </w:p>
    <w:p w:rsidR="00551399" w:rsidRPr="00A90B2F" w:rsidRDefault="00551399" w:rsidP="00551399">
      <w:pPr>
        <w:rPr>
          <w:sz w:val="20"/>
          <w:szCs w:val="20"/>
        </w:rPr>
      </w:pPr>
      <w:r w:rsidRPr="00A90B2F">
        <w:rPr>
          <w:sz w:val="20"/>
          <w:szCs w:val="20"/>
        </w:rPr>
        <w:t>Dans un eudiomètre, on introduit un volume de 7,5 cm</w:t>
      </w:r>
      <w:r w:rsidRPr="00A90B2F">
        <w:rPr>
          <w:sz w:val="20"/>
          <w:szCs w:val="20"/>
          <w:vertAlign w:val="superscript"/>
        </w:rPr>
        <w:t>3</w:t>
      </w:r>
      <w:r w:rsidRPr="00A90B2F">
        <w:rPr>
          <w:sz w:val="20"/>
          <w:szCs w:val="20"/>
        </w:rPr>
        <w:t xml:space="preserve"> d’un hydrocarbure gazeux, puis un volume de 75 cm</w:t>
      </w:r>
      <w:r w:rsidRPr="00A90B2F">
        <w:rPr>
          <w:sz w:val="20"/>
          <w:szCs w:val="20"/>
          <w:vertAlign w:val="superscript"/>
        </w:rPr>
        <w:t>3</w:t>
      </w:r>
      <w:r w:rsidRPr="00A90B2F">
        <w:rPr>
          <w:sz w:val="20"/>
          <w:szCs w:val="20"/>
        </w:rPr>
        <w:t xml:space="preserve"> de dioxygène. On fait éclater une étincelle électrique qui déclenche la combustion de l’hydrocarbure. On laisse refroidir les gaz, on obtient</w:t>
      </w:r>
      <w:r>
        <w:rPr>
          <w:sz w:val="20"/>
          <w:szCs w:val="20"/>
        </w:rPr>
        <w:t xml:space="preserve"> alors </w:t>
      </w:r>
      <w:r w:rsidRPr="00A90B2F">
        <w:rPr>
          <w:sz w:val="20"/>
          <w:szCs w:val="20"/>
        </w:rPr>
        <w:t>un volume de 60 cm</w:t>
      </w:r>
      <w:r w:rsidRPr="00A90B2F">
        <w:rPr>
          <w:sz w:val="20"/>
          <w:szCs w:val="20"/>
          <w:vertAlign w:val="superscript"/>
        </w:rPr>
        <w:t>3</w:t>
      </w:r>
      <w:r w:rsidRPr="00A90B2F">
        <w:rPr>
          <w:sz w:val="20"/>
          <w:szCs w:val="20"/>
        </w:rPr>
        <w:t xml:space="preserve"> de gaz.</w:t>
      </w:r>
    </w:p>
    <w:p w:rsidR="00551399" w:rsidRPr="00A90B2F" w:rsidRDefault="00551399" w:rsidP="00551399">
      <w:pPr>
        <w:rPr>
          <w:sz w:val="20"/>
          <w:szCs w:val="20"/>
        </w:rPr>
      </w:pPr>
      <w:r w:rsidRPr="00A90B2F">
        <w:rPr>
          <w:sz w:val="20"/>
          <w:szCs w:val="20"/>
        </w:rPr>
        <w:t>Mis en contact avec un excès de sonde, ce volume est ramené à 37,5 cm</w:t>
      </w:r>
      <w:r w:rsidRPr="00A90B2F">
        <w:rPr>
          <w:sz w:val="20"/>
          <w:szCs w:val="20"/>
          <w:vertAlign w:val="superscript"/>
        </w:rPr>
        <w:t>3</w:t>
      </w:r>
      <w:r w:rsidRPr="00A90B2F">
        <w:rPr>
          <w:sz w:val="20"/>
          <w:szCs w:val="20"/>
        </w:rPr>
        <w:t xml:space="preserve"> de gaz,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( l</w:t>
      </w:r>
      <w:r>
        <w:rPr>
          <w:sz w:val="20"/>
          <w:szCs w:val="20"/>
        </w:rPr>
        <w:t xml:space="preserve">a sonde a le  même </w:t>
      </w:r>
      <w:r w:rsidRPr="00A90B2F">
        <w:rPr>
          <w:sz w:val="20"/>
          <w:szCs w:val="20"/>
        </w:rPr>
        <w:t>comportement que la potasse ). L’eau est condensée. Le gaz restant est du dioxygène en excès. Tous les volumes sont mesurés dans les mêmes conditions de température et de pression.</w:t>
      </w:r>
    </w:p>
    <w:p w:rsidR="00551399" w:rsidRPr="00A90B2F" w:rsidRDefault="00551399" w:rsidP="00551399">
      <w:pPr>
        <w:rPr>
          <w:sz w:val="20"/>
          <w:szCs w:val="20"/>
        </w:rPr>
      </w:pPr>
      <w:r w:rsidRPr="00A90B2F">
        <w:rPr>
          <w:sz w:val="20"/>
          <w:szCs w:val="20"/>
        </w:rPr>
        <w:t>Trouver la formule C</w:t>
      </w:r>
      <w:r w:rsidRPr="00A90B2F">
        <w:rPr>
          <w:sz w:val="20"/>
          <w:szCs w:val="20"/>
          <w:vertAlign w:val="subscript"/>
        </w:rPr>
        <w:t>x</w:t>
      </w:r>
      <w:r w:rsidRPr="00A90B2F">
        <w:rPr>
          <w:sz w:val="20"/>
          <w:szCs w:val="20"/>
        </w:rPr>
        <w:t>H</w:t>
      </w:r>
      <w:r w:rsidRPr="00A90B2F">
        <w:rPr>
          <w:sz w:val="20"/>
          <w:szCs w:val="20"/>
          <w:vertAlign w:val="subscript"/>
        </w:rPr>
        <w:t>y</w:t>
      </w:r>
      <w:r w:rsidRPr="00A90B2F">
        <w:rPr>
          <w:sz w:val="20"/>
          <w:szCs w:val="20"/>
        </w:rPr>
        <w:t xml:space="preserve"> de l’hydrocarbure.</w:t>
      </w:r>
    </w:p>
    <w:p w:rsidR="00551399" w:rsidRPr="00A90B2F" w:rsidRDefault="00551399" w:rsidP="00551399">
      <w:pPr>
        <w:rPr>
          <w:b/>
          <w:bCs/>
          <w:sz w:val="20"/>
          <w:szCs w:val="20"/>
          <w:u w:val="single"/>
        </w:rPr>
      </w:pPr>
      <w:r w:rsidRPr="00A90B2F">
        <w:rPr>
          <w:b/>
          <w:bCs/>
          <w:sz w:val="20"/>
          <w:szCs w:val="20"/>
          <w:u w:val="single"/>
        </w:rPr>
        <w:t>Exercice 14</w:t>
      </w:r>
    </w:p>
    <w:p w:rsidR="00551399" w:rsidRPr="00A90B2F" w:rsidRDefault="00551399" w:rsidP="00551399">
      <w:pPr>
        <w:rPr>
          <w:sz w:val="20"/>
          <w:szCs w:val="20"/>
        </w:rPr>
      </w:pPr>
      <w:r w:rsidRPr="00A90B2F">
        <w:rPr>
          <w:sz w:val="20"/>
          <w:szCs w:val="20"/>
        </w:rPr>
        <w:t>Dans un eudiomètre 10 cm</w:t>
      </w:r>
      <w:r w:rsidRPr="00A90B2F">
        <w:rPr>
          <w:sz w:val="20"/>
          <w:szCs w:val="20"/>
          <w:vertAlign w:val="superscript"/>
        </w:rPr>
        <w:t>3</w:t>
      </w:r>
      <w:r w:rsidRPr="00A90B2F">
        <w:rPr>
          <w:sz w:val="20"/>
          <w:szCs w:val="20"/>
        </w:rPr>
        <w:t xml:space="preserve"> d’un hydrocarbure C</w:t>
      </w:r>
      <w:r w:rsidRPr="00A90B2F">
        <w:rPr>
          <w:sz w:val="20"/>
          <w:szCs w:val="20"/>
          <w:vertAlign w:val="subscript"/>
        </w:rPr>
        <w:t>x</w:t>
      </w:r>
      <w:r w:rsidRPr="00A90B2F">
        <w:rPr>
          <w:sz w:val="20"/>
          <w:szCs w:val="20"/>
        </w:rPr>
        <w:t>H</w:t>
      </w:r>
      <w:r w:rsidRPr="00A90B2F">
        <w:rPr>
          <w:sz w:val="20"/>
          <w:szCs w:val="20"/>
          <w:vertAlign w:val="subscript"/>
        </w:rPr>
        <w:t>y</w:t>
      </w:r>
      <w:r w:rsidRPr="00A90B2F">
        <w:rPr>
          <w:sz w:val="20"/>
          <w:szCs w:val="20"/>
        </w:rPr>
        <w:t xml:space="preserve"> sont mélangés avec 80 cm</w:t>
      </w:r>
      <w:r w:rsidRPr="00A90B2F">
        <w:rPr>
          <w:sz w:val="20"/>
          <w:szCs w:val="20"/>
          <w:vertAlign w:val="superscript"/>
        </w:rPr>
        <w:t>3</w:t>
      </w:r>
      <w:r w:rsidRPr="00A90B2F">
        <w:rPr>
          <w:sz w:val="20"/>
          <w:szCs w:val="20"/>
        </w:rPr>
        <w:t xml:space="preserve"> de dioxygène. Après l’éclatement de l’étincelle électrique et refroidissement, le volume gazeux est de 65 cm</w:t>
      </w:r>
      <w:r w:rsidRPr="00A90B2F">
        <w:rPr>
          <w:sz w:val="20"/>
          <w:szCs w:val="20"/>
          <w:vertAlign w:val="superscript"/>
        </w:rPr>
        <w:t>3 </w:t>
      </w:r>
      <w:r w:rsidRPr="00A90B2F">
        <w:rPr>
          <w:sz w:val="20"/>
          <w:szCs w:val="20"/>
        </w:rPr>
        <w:t>; une solution de potasse en absorbe 40 cm</w:t>
      </w:r>
      <w:r w:rsidRPr="00A90B2F">
        <w:rPr>
          <w:sz w:val="20"/>
          <w:szCs w:val="20"/>
          <w:vertAlign w:val="superscript"/>
        </w:rPr>
        <w:t>3</w:t>
      </w:r>
      <w:r w:rsidRPr="00A90B2F">
        <w:rPr>
          <w:sz w:val="20"/>
          <w:szCs w:val="20"/>
        </w:rPr>
        <w:t>, le reste est absorbé par l</w:t>
      </w:r>
      <w:r>
        <w:rPr>
          <w:sz w:val="20"/>
          <w:szCs w:val="20"/>
        </w:rPr>
        <w:t>e phosphore.</w:t>
      </w:r>
    </w:p>
    <w:p w:rsidR="00551399" w:rsidRPr="00A90B2F" w:rsidRDefault="00551399" w:rsidP="00551399">
      <w:pPr>
        <w:rPr>
          <w:sz w:val="20"/>
          <w:szCs w:val="20"/>
        </w:rPr>
      </w:pPr>
      <w:r w:rsidRPr="00A90B2F">
        <w:rPr>
          <w:sz w:val="20"/>
          <w:szCs w:val="20"/>
        </w:rPr>
        <w:t>Sachant que les volumes sont mesurés dans les mêmes conditions, déterminer la formule de l’hydrocarbure.</w:t>
      </w:r>
    </w:p>
    <w:p w:rsidR="00551399" w:rsidRPr="00A90B2F" w:rsidRDefault="00551399" w:rsidP="00551399">
      <w:pPr>
        <w:rPr>
          <w:sz w:val="20"/>
          <w:szCs w:val="20"/>
        </w:rPr>
      </w:pPr>
      <w:r w:rsidRPr="00A90B2F">
        <w:rPr>
          <w:b/>
          <w:bCs/>
          <w:sz w:val="20"/>
          <w:szCs w:val="20"/>
          <w:u w:val="single"/>
        </w:rPr>
        <w:t>Exercice 15</w:t>
      </w:r>
    </w:p>
    <w:p w:rsidR="00551399" w:rsidRDefault="00551399" w:rsidP="00551399">
      <w:pPr>
        <w:rPr>
          <w:sz w:val="20"/>
          <w:szCs w:val="20"/>
        </w:rPr>
      </w:pPr>
      <w:r w:rsidRPr="00A90B2F">
        <w:rPr>
          <w:sz w:val="20"/>
          <w:szCs w:val="20"/>
        </w:rPr>
        <w:t xml:space="preserve">L’analyse élémentaire de la caféine donne la composition centésimale suivante : </w:t>
      </w:r>
    </w:p>
    <w:p w:rsidR="00551399" w:rsidRPr="00A90B2F" w:rsidRDefault="00551399" w:rsidP="00551399">
      <w:pPr>
        <w:rPr>
          <w:sz w:val="20"/>
          <w:szCs w:val="20"/>
        </w:rPr>
      </w:pPr>
      <w:r w:rsidRPr="00A90B2F">
        <w:rPr>
          <w:sz w:val="20"/>
          <w:szCs w:val="20"/>
        </w:rPr>
        <w:t xml:space="preserve">C : 49,68 % ; </w:t>
      </w:r>
      <w:r>
        <w:rPr>
          <w:sz w:val="20"/>
          <w:szCs w:val="20"/>
        </w:rPr>
        <w:tab/>
      </w:r>
      <w:r w:rsidRPr="00A90B2F">
        <w:rPr>
          <w:sz w:val="20"/>
          <w:szCs w:val="20"/>
        </w:rPr>
        <w:t xml:space="preserve">H : 5,04 % ; </w:t>
      </w:r>
      <w:r>
        <w:rPr>
          <w:sz w:val="20"/>
          <w:szCs w:val="20"/>
        </w:rPr>
        <w:tab/>
      </w:r>
      <w:r w:rsidRPr="00A90B2F">
        <w:rPr>
          <w:sz w:val="20"/>
          <w:szCs w:val="20"/>
        </w:rPr>
        <w:t>N : 29,01 %.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La caféine comporte en outre de l’oxygène.</w:t>
      </w:r>
    </w:p>
    <w:p w:rsidR="00551399" w:rsidRPr="00A90B2F" w:rsidRDefault="00551399" w:rsidP="00551399">
      <w:pPr>
        <w:rPr>
          <w:sz w:val="20"/>
          <w:szCs w:val="20"/>
        </w:rPr>
      </w:pPr>
      <w:r w:rsidRPr="00A90B2F">
        <w:rPr>
          <w:sz w:val="20"/>
          <w:szCs w:val="20"/>
        </w:rPr>
        <w:t>Sa masse molaire est égale à 197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g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mol, valeur connue à 5</w:t>
      </w:r>
      <w:r>
        <w:rPr>
          <w:sz w:val="20"/>
          <w:szCs w:val="20"/>
        </w:rPr>
        <w:t xml:space="preserve"> </w:t>
      </w:r>
      <w:r w:rsidRPr="00A90B2F">
        <w:rPr>
          <w:sz w:val="20"/>
          <w:szCs w:val="20"/>
        </w:rPr>
        <w:t>g.mol</w:t>
      </w:r>
      <w:r w:rsidRPr="00A90B2F">
        <w:rPr>
          <w:sz w:val="20"/>
          <w:szCs w:val="20"/>
          <w:vertAlign w:val="superscript"/>
        </w:rPr>
        <w:t>-1</w:t>
      </w:r>
      <w:r w:rsidRPr="00A90B2F">
        <w:rPr>
          <w:sz w:val="20"/>
          <w:szCs w:val="20"/>
        </w:rPr>
        <w:t xml:space="preserve"> près. </w:t>
      </w:r>
    </w:p>
    <w:p w:rsidR="00551399" w:rsidRPr="00A90B2F" w:rsidRDefault="00551399" w:rsidP="00551399">
      <w:pPr>
        <w:rPr>
          <w:sz w:val="20"/>
          <w:szCs w:val="20"/>
        </w:rPr>
      </w:pPr>
      <w:r w:rsidRPr="00A90B2F">
        <w:rPr>
          <w:sz w:val="20"/>
          <w:szCs w:val="20"/>
        </w:rPr>
        <w:t>Déterminer la formule de la caféine.</w:t>
      </w:r>
    </w:p>
    <w:p w:rsidR="00EE06B4" w:rsidRDefault="00EE06B4"/>
    <w:sectPr w:rsidR="00EE06B4" w:rsidSect="00EE0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1399"/>
    <w:rsid w:val="00551399"/>
    <w:rsid w:val="00EE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943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2014-03-07T12:02:00Z</dcterms:created>
  <dcterms:modified xsi:type="dcterms:W3CDTF">2014-03-07T12:05:00Z</dcterms:modified>
</cp:coreProperties>
</file>